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926" w:rsidRPr="00B22926" w:rsidRDefault="00B22926" w:rsidP="00B22926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sz w:val="24"/>
          <w:szCs w:val="24"/>
          <w:lang w:val="ru-RU"/>
        </w:rPr>
      </w:pPr>
      <w:bookmarkStart w:id="0" w:name="_GoBack"/>
      <w:bookmarkEnd w:id="0"/>
      <w:r w:rsidRPr="00B22926">
        <w:rPr>
          <w:rFonts w:ascii="Sylfaen" w:hAnsi="Sylfaen"/>
          <w:sz w:val="24"/>
          <w:szCs w:val="24"/>
          <w:lang w:val="ru-RU"/>
        </w:rPr>
        <w:t>Части речи в русском языке и принципы их классификации</w:t>
      </w:r>
    </w:p>
    <w:p w:rsidR="00B22926" w:rsidRPr="00B22926" w:rsidRDefault="00B22926" w:rsidP="00B22926">
      <w:pPr>
        <w:pStyle w:val="ListParagraph"/>
        <w:numPr>
          <w:ilvl w:val="0"/>
          <w:numId w:val="3"/>
        </w:numPr>
        <w:spacing w:after="0" w:line="240" w:lineRule="auto"/>
        <w:rPr>
          <w:rFonts w:ascii="Sylfaen" w:hAnsi="Sylfaen"/>
          <w:sz w:val="24"/>
          <w:szCs w:val="24"/>
          <w:lang w:val="ru-RU"/>
        </w:rPr>
      </w:pPr>
      <w:r w:rsidRPr="00B22926">
        <w:rPr>
          <w:rFonts w:ascii="Sylfaen" w:hAnsi="Sylfaen"/>
          <w:sz w:val="24"/>
          <w:szCs w:val="24"/>
          <w:lang w:val="ru-RU"/>
        </w:rPr>
        <w:t>Имя существительное. Лексико-грамматические категории существительных</w:t>
      </w:r>
    </w:p>
    <w:p w:rsidR="00B22926" w:rsidRPr="00B22926" w:rsidRDefault="00B22926" w:rsidP="00B22926">
      <w:pPr>
        <w:pStyle w:val="ListParagraph"/>
        <w:numPr>
          <w:ilvl w:val="0"/>
          <w:numId w:val="3"/>
        </w:numPr>
        <w:spacing w:after="0" w:line="240" w:lineRule="auto"/>
        <w:rPr>
          <w:rFonts w:ascii="Sylfaen" w:hAnsi="Sylfaen"/>
          <w:sz w:val="24"/>
          <w:szCs w:val="24"/>
          <w:lang w:val="ru-RU"/>
        </w:rPr>
      </w:pPr>
      <w:r w:rsidRPr="00B22926">
        <w:rPr>
          <w:rFonts w:ascii="Sylfaen" w:hAnsi="Sylfaen"/>
          <w:sz w:val="24"/>
          <w:szCs w:val="24"/>
          <w:lang w:val="ru-RU"/>
        </w:rPr>
        <w:t>Категория рода имени существительного</w:t>
      </w:r>
    </w:p>
    <w:p w:rsidR="00B22926" w:rsidRPr="00B22926" w:rsidRDefault="00B22926" w:rsidP="00B22926">
      <w:pPr>
        <w:pStyle w:val="ListParagraph"/>
        <w:numPr>
          <w:ilvl w:val="0"/>
          <w:numId w:val="3"/>
        </w:numPr>
        <w:spacing w:line="240" w:lineRule="auto"/>
        <w:rPr>
          <w:rFonts w:ascii="Sylfaen" w:hAnsi="Sylfaen"/>
          <w:sz w:val="24"/>
          <w:szCs w:val="24"/>
          <w:lang w:val="ru-RU"/>
        </w:rPr>
      </w:pPr>
      <w:r w:rsidRPr="00B22926">
        <w:rPr>
          <w:rFonts w:ascii="Sylfaen" w:hAnsi="Sylfaen"/>
          <w:sz w:val="24"/>
          <w:szCs w:val="24"/>
          <w:lang w:val="ru-RU"/>
        </w:rPr>
        <w:t xml:space="preserve">Категория падежа имени существительного </w:t>
      </w:r>
    </w:p>
    <w:p w:rsidR="00B22926" w:rsidRPr="00B22926" w:rsidRDefault="00B22926" w:rsidP="00B22926">
      <w:pPr>
        <w:pStyle w:val="ListParagraph"/>
        <w:numPr>
          <w:ilvl w:val="0"/>
          <w:numId w:val="3"/>
        </w:numPr>
        <w:spacing w:after="0" w:line="240" w:lineRule="auto"/>
        <w:rPr>
          <w:rFonts w:ascii="Sylfaen" w:hAnsi="Sylfaen"/>
          <w:sz w:val="24"/>
          <w:szCs w:val="24"/>
          <w:lang w:val="ru-RU"/>
        </w:rPr>
      </w:pPr>
      <w:r w:rsidRPr="00B22926">
        <w:rPr>
          <w:rFonts w:ascii="Sylfaen" w:hAnsi="Sylfaen"/>
          <w:sz w:val="24"/>
          <w:szCs w:val="24"/>
          <w:lang w:val="ru-RU"/>
        </w:rPr>
        <w:t>Имя прилагательное. Его лексико-грамматические разряды. Склонение прилагательных</w:t>
      </w:r>
    </w:p>
    <w:p w:rsidR="00B22926" w:rsidRPr="00B22926" w:rsidRDefault="00B22926" w:rsidP="00B22926">
      <w:pPr>
        <w:pStyle w:val="ListParagraph"/>
        <w:numPr>
          <w:ilvl w:val="0"/>
          <w:numId w:val="3"/>
        </w:numPr>
        <w:spacing w:after="0" w:line="240" w:lineRule="auto"/>
        <w:rPr>
          <w:rFonts w:ascii="Sylfaen" w:hAnsi="Sylfaen"/>
          <w:sz w:val="24"/>
          <w:szCs w:val="24"/>
          <w:lang w:val="ru-RU"/>
        </w:rPr>
      </w:pPr>
      <w:r w:rsidRPr="00B22926">
        <w:rPr>
          <w:rFonts w:ascii="Sylfaen" w:hAnsi="Sylfaen"/>
          <w:sz w:val="24"/>
          <w:szCs w:val="24"/>
          <w:lang w:val="ru-RU"/>
        </w:rPr>
        <w:t>Местоимение. Разряды местоимений</w:t>
      </w:r>
    </w:p>
    <w:p w:rsidR="00B22926" w:rsidRPr="00B22926" w:rsidRDefault="00B22926" w:rsidP="00B22926">
      <w:pPr>
        <w:pStyle w:val="ListParagraph"/>
        <w:numPr>
          <w:ilvl w:val="0"/>
          <w:numId w:val="3"/>
        </w:numPr>
        <w:spacing w:after="0" w:line="240" w:lineRule="auto"/>
        <w:rPr>
          <w:rFonts w:ascii="Sylfaen" w:hAnsi="Sylfaen"/>
          <w:sz w:val="24"/>
          <w:szCs w:val="24"/>
          <w:lang w:val="ru-RU"/>
        </w:rPr>
      </w:pPr>
      <w:r w:rsidRPr="00B22926">
        <w:rPr>
          <w:rFonts w:ascii="Sylfaen" w:hAnsi="Sylfaen"/>
          <w:sz w:val="24"/>
          <w:szCs w:val="24"/>
          <w:lang w:val="ru-RU"/>
        </w:rPr>
        <w:t>Категория лица глагола. Спряжение глагола</w:t>
      </w:r>
    </w:p>
    <w:p w:rsidR="00B22926" w:rsidRPr="00B22926" w:rsidRDefault="00B22926" w:rsidP="00B22926">
      <w:pPr>
        <w:pStyle w:val="ListParagraph"/>
        <w:numPr>
          <w:ilvl w:val="0"/>
          <w:numId w:val="3"/>
        </w:numPr>
        <w:spacing w:after="0" w:line="240" w:lineRule="auto"/>
        <w:rPr>
          <w:rFonts w:ascii="Sylfaen" w:hAnsi="Sylfaen"/>
          <w:sz w:val="24"/>
          <w:szCs w:val="24"/>
          <w:lang w:val="ru-RU"/>
        </w:rPr>
      </w:pPr>
      <w:r w:rsidRPr="00B22926">
        <w:rPr>
          <w:rFonts w:ascii="Sylfaen" w:hAnsi="Sylfaen"/>
          <w:sz w:val="24"/>
          <w:szCs w:val="24"/>
          <w:lang w:val="ru-RU"/>
        </w:rPr>
        <w:t>Категория вида глагола</w:t>
      </w:r>
    </w:p>
    <w:p w:rsidR="00B22926" w:rsidRPr="00B22926" w:rsidRDefault="00B22926" w:rsidP="00B22926">
      <w:pPr>
        <w:pStyle w:val="ListParagraph"/>
        <w:numPr>
          <w:ilvl w:val="0"/>
          <w:numId w:val="3"/>
        </w:numPr>
        <w:spacing w:after="0" w:line="240" w:lineRule="auto"/>
        <w:rPr>
          <w:rFonts w:ascii="Sylfaen" w:hAnsi="Sylfaen"/>
          <w:sz w:val="24"/>
          <w:szCs w:val="24"/>
          <w:lang w:val="ru-RU"/>
        </w:rPr>
      </w:pPr>
      <w:r w:rsidRPr="00B22926">
        <w:rPr>
          <w:rFonts w:ascii="Sylfaen" w:hAnsi="Sylfaen"/>
          <w:sz w:val="24"/>
          <w:szCs w:val="24"/>
          <w:lang w:val="ru-RU"/>
        </w:rPr>
        <w:t>Односоставные предложения</w:t>
      </w:r>
    </w:p>
    <w:p w:rsidR="00B22926" w:rsidRPr="00B22926" w:rsidRDefault="00B22926" w:rsidP="00B22926">
      <w:pPr>
        <w:pStyle w:val="ListParagraph"/>
        <w:numPr>
          <w:ilvl w:val="0"/>
          <w:numId w:val="3"/>
        </w:numPr>
        <w:spacing w:after="0" w:line="240" w:lineRule="auto"/>
        <w:rPr>
          <w:rFonts w:ascii="Sylfaen" w:hAnsi="Sylfaen"/>
          <w:sz w:val="24"/>
          <w:szCs w:val="24"/>
          <w:lang w:val="ru-RU"/>
        </w:rPr>
      </w:pPr>
      <w:r w:rsidRPr="00B22926">
        <w:rPr>
          <w:rFonts w:ascii="Sylfaen" w:hAnsi="Sylfaen"/>
          <w:sz w:val="24"/>
          <w:szCs w:val="24"/>
          <w:lang w:val="ru-RU"/>
        </w:rPr>
        <w:t>Структурно-семантические типы сложносочинённых и сложноподчиненных предложений</w:t>
      </w:r>
    </w:p>
    <w:p w:rsidR="00B22926" w:rsidRPr="00B22926" w:rsidRDefault="00B22926" w:rsidP="00B22926">
      <w:pPr>
        <w:pStyle w:val="ListParagraph"/>
        <w:numPr>
          <w:ilvl w:val="0"/>
          <w:numId w:val="3"/>
        </w:numPr>
        <w:spacing w:after="0" w:line="240" w:lineRule="auto"/>
        <w:rPr>
          <w:rFonts w:ascii="Sylfaen" w:hAnsi="Sylfaen"/>
          <w:sz w:val="24"/>
          <w:szCs w:val="24"/>
          <w:lang w:val="ru-RU"/>
        </w:rPr>
      </w:pPr>
      <w:r w:rsidRPr="00B22926">
        <w:rPr>
          <w:rFonts w:ascii="Sylfaen" w:hAnsi="Sylfaen"/>
          <w:sz w:val="24"/>
          <w:szCs w:val="24"/>
          <w:lang w:val="ru-RU"/>
        </w:rPr>
        <w:t>«Слово о полку Игореве» – идейно-тематическое своеобразие</w:t>
      </w:r>
    </w:p>
    <w:p w:rsidR="00B22926" w:rsidRPr="00B22926" w:rsidRDefault="00B22926" w:rsidP="00B22926">
      <w:pPr>
        <w:pStyle w:val="ListParagraph"/>
        <w:numPr>
          <w:ilvl w:val="0"/>
          <w:numId w:val="3"/>
        </w:numPr>
        <w:spacing w:after="0" w:line="240" w:lineRule="auto"/>
        <w:rPr>
          <w:rFonts w:ascii="Sylfaen" w:hAnsi="Sylfaen"/>
          <w:sz w:val="24"/>
          <w:szCs w:val="24"/>
          <w:lang w:val="ru-RU"/>
        </w:rPr>
      </w:pPr>
      <w:r w:rsidRPr="00B22926">
        <w:rPr>
          <w:rFonts w:ascii="Sylfaen" w:hAnsi="Sylfaen"/>
          <w:sz w:val="24"/>
          <w:szCs w:val="24"/>
          <w:lang w:val="ru-RU"/>
        </w:rPr>
        <w:t>А.Грибоедов. «Горе от ума» - основные идеи и образы</w:t>
      </w:r>
    </w:p>
    <w:p w:rsidR="00B22926" w:rsidRPr="00B22926" w:rsidRDefault="00B22926" w:rsidP="00B22926">
      <w:pPr>
        <w:pStyle w:val="ListParagraph"/>
        <w:numPr>
          <w:ilvl w:val="0"/>
          <w:numId w:val="3"/>
        </w:numPr>
        <w:spacing w:after="0" w:line="240" w:lineRule="auto"/>
        <w:rPr>
          <w:rFonts w:ascii="Sylfaen" w:hAnsi="Sylfaen"/>
          <w:sz w:val="24"/>
          <w:szCs w:val="24"/>
          <w:lang w:val="ru-RU"/>
        </w:rPr>
      </w:pPr>
      <w:r w:rsidRPr="00B22926">
        <w:rPr>
          <w:rFonts w:ascii="Sylfaen" w:hAnsi="Sylfaen"/>
          <w:sz w:val="24"/>
          <w:szCs w:val="24"/>
          <w:lang w:val="ru-RU"/>
        </w:rPr>
        <w:t>Основные мотивы лирики А.Пушкина</w:t>
      </w:r>
    </w:p>
    <w:p w:rsidR="00B22926" w:rsidRPr="00B22926" w:rsidRDefault="00B22926" w:rsidP="00B22926">
      <w:pPr>
        <w:pStyle w:val="ListParagraph"/>
        <w:numPr>
          <w:ilvl w:val="0"/>
          <w:numId w:val="3"/>
        </w:numPr>
        <w:spacing w:line="240" w:lineRule="auto"/>
        <w:rPr>
          <w:rFonts w:ascii="Sylfaen" w:hAnsi="Sylfaen"/>
          <w:sz w:val="24"/>
          <w:szCs w:val="24"/>
          <w:lang w:val="ru-RU"/>
        </w:rPr>
      </w:pPr>
      <w:r w:rsidRPr="00B22926">
        <w:rPr>
          <w:rFonts w:ascii="Sylfaen" w:hAnsi="Sylfaen"/>
          <w:sz w:val="24"/>
          <w:szCs w:val="24"/>
          <w:lang w:val="ru-RU"/>
        </w:rPr>
        <w:t>Образ лишнего человека по роману М.Лермонтова «Герой нашего времени»</w:t>
      </w:r>
    </w:p>
    <w:p w:rsidR="00B22926" w:rsidRPr="00B22926" w:rsidRDefault="00B22926" w:rsidP="00B22926">
      <w:pPr>
        <w:pStyle w:val="ListParagraph"/>
        <w:numPr>
          <w:ilvl w:val="0"/>
          <w:numId w:val="3"/>
        </w:numPr>
        <w:spacing w:line="240" w:lineRule="auto"/>
        <w:rPr>
          <w:rFonts w:ascii="Sylfaen" w:hAnsi="Sylfaen"/>
          <w:sz w:val="24"/>
          <w:szCs w:val="24"/>
          <w:lang w:val="ru-RU"/>
        </w:rPr>
      </w:pPr>
      <w:r w:rsidRPr="00B22926">
        <w:rPr>
          <w:rFonts w:ascii="Sylfaen" w:hAnsi="Sylfaen"/>
          <w:sz w:val="24"/>
          <w:szCs w:val="24"/>
          <w:lang w:val="ru-RU"/>
        </w:rPr>
        <w:t>Специфические особенности русского сентиментализма – Карамзин «Бедная Лиза»</w:t>
      </w:r>
    </w:p>
    <w:p w:rsidR="00B22926" w:rsidRPr="00B22926" w:rsidRDefault="00B22926" w:rsidP="00B22926">
      <w:pPr>
        <w:pStyle w:val="ListParagraph"/>
        <w:numPr>
          <w:ilvl w:val="0"/>
          <w:numId w:val="3"/>
        </w:numPr>
        <w:spacing w:line="240" w:lineRule="auto"/>
        <w:rPr>
          <w:rFonts w:ascii="Sylfaen" w:hAnsi="Sylfaen"/>
          <w:sz w:val="24"/>
          <w:szCs w:val="24"/>
          <w:lang w:val="ru-RU"/>
        </w:rPr>
      </w:pPr>
      <w:r w:rsidRPr="00B22926">
        <w:rPr>
          <w:rFonts w:ascii="Sylfaen" w:hAnsi="Sylfaen"/>
          <w:sz w:val="24"/>
          <w:szCs w:val="24"/>
          <w:lang w:val="ru-RU"/>
        </w:rPr>
        <w:t>Л.Толстой – «Война и мир» - мысль народная</w:t>
      </w:r>
    </w:p>
    <w:p w:rsidR="00B22926" w:rsidRPr="00B22926" w:rsidRDefault="00B22926" w:rsidP="00B22926">
      <w:pPr>
        <w:pStyle w:val="ListParagraph"/>
        <w:numPr>
          <w:ilvl w:val="0"/>
          <w:numId w:val="3"/>
        </w:numPr>
        <w:spacing w:line="240" w:lineRule="auto"/>
        <w:rPr>
          <w:rFonts w:ascii="Sylfaen" w:hAnsi="Sylfaen"/>
          <w:sz w:val="24"/>
          <w:szCs w:val="24"/>
          <w:lang w:val="ru-RU"/>
        </w:rPr>
      </w:pPr>
      <w:r w:rsidRPr="00B22926">
        <w:rPr>
          <w:rFonts w:ascii="Sylfaen" w:hAnsi="Sylfaen"/>
          <w:sz w:val="24"/>
          <w:szCs w:val="24"/>
          <w:lang w:val="ru-RU"/>
        </w:rPr>
        <w:t>Основные идеи романа Ф.Достоевского «Преступление и наказание»</w:t>
      </w:r>
    </w:p>
    <w:p w:rsidR="00B22926" w:rsidRPr="00B22926" w:rsidRDefault="00B22926" w:rsidP="00B22926">
      <w:pPr>
        <w:pStyle w:val="ListParagraph"/>
        <w:numPr>
          <w:ilvl w:val="0"/>
          <w:numId w:val="3"/>
        </w:numPr>
        <w:spacing w:line="240" w:lineRule="auto"/>
        <w:rPr>
          <w:rFonts w:ascii="Sylfaen" w:hAnsi="Sylfaen"/>
          <w:sz w:val="24"/>
          <w:szCs w:val="24"/>
          <w:lang w:val="ru-RU"/>
        </w:rPr>
      </w:pPr>
      <w:r w:rsidRPr="00B22926">
        <w:rPr>
          <w:rFonts w:ascii="Sylfaen" w:hAnsi="Sylfaen"/>
          <w:sz w:val="24"/>
          <w:szCs w:val="24"/>
          <w:lang w:val="ru-RU"/>
        </w:rPr>
        <w:t>Тема любви в творчестве А.Куприна («Гранатовый браслет», «Олеся»)2</w:t>
      </w:r>
    </w:p>
    <w:p w:rsidR="00B22926" w:rsidRPr="00B22926" w:rsidRDefault="00B22926" w:rsidP="00B22926">
      <w:pPr>
        <w:pStyle w:val="ListParagraph"/>
        <w:numPr>
          <w:ilvl w:val="0"/>
          <w:numId w:val="3"/>
        </w:numPr>
        <w:spacing w:line="240" w:lineRule="auto"/>
        <w:rPr>
          <w:rFonts w:ascii="Sylfaen" w:hAnsi="Sylfaen"/>
          <w:sz w:val="24"/>
          <w:szCs w:val="24"/>
          <w:lang w:val="ru-RU"/>
        </w:rPr>
      </w:pPr>
      <w:r w:rsidRPr="00B22926">
        <w:rPr>
          <w:rFonts w:ascii="Sylfaen" w:hAnsi="Sylfaen"/>
          <w:sz w:val="24"/>
          <w:szCs w:val="24"/>
          <w:lang w:val="ru-RU"/>
        </w:rPr>
        <w:t>Е.Замятин. Роман «Мы» - жанровое и тематическое своеобразие</w:t>
      </w:r>
    </w:p>
    <w:p w:rsidR="00B22926" w:rsidRPr="00B22926" w:rsidRDefault="00B22926" w:rsidP="00B22926">
      <w:pPr>
        <w:pStyle w:val="ListParagraph"/>
        <w:numPr>
          <w:ilvl w:val="0"/>
          <w:numId w:val="3"/>
        </w:numPr>
        <w:spacing w:line="240" w:lineRule="auto"/>
        <w:rPr>
          <w:rFonts w:ascii="Sylfaen" w:hAnsi="Sylfaen"/>
          <w:sz w:val="24"/>
          <w:szCs w:val="24"/>
          <w:lang w:val="ru-RU"/>
        </w:rPr>
      </w:pPr>
      <w:r w:rsidRPr="00B22926">
        <w:rPr>
          <w:rFonts w:ascii="Sylfaen" w:hAnsi="Sylfaen"/>
          <w:sz w:val="24"/>
          <w:szCs w:val="24"/>
          <w:lang w:val="ru-RU"/>
        </w:rPr>
        <w:t>Тематическое и жанровое своеобразие рассказов Т. Толстой.</w:t>
      </w:r>
    </w:p>
    <w:p w:rsidR="0092161E" w:rsidRPr="00B22926" w:rsidRDefault="0092161E" w:rsidP="00B22926">
      <w:pPr>
        <w:spacing w:line="240" w:lineRule="auto"/>
        <w:rPr>
          <w:rFonts w:ascii="Sylfaen" w:hAnsi="Sylfaen"/>
          <w:sz w:val="24"/>
          <w:szCs w:val="24"/>
          <w:lang w:val="ru-RU"/>
        </w:rPr>
      </w:pPr>
    </w:p>
    <w:sectPr w:rsidR="0092161E" w:rsidRPr="00B22926" w:rsidSect="005E7AC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21091"/>
    <w:multiLevelType w:val="hybridMultilevel"/>
    <w:tmpl w:val="71DA1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8457A"/>
    <w:multiLevelType w:val="hybridMultilevel"/>
    <w:tmpl w:val="2EFE1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B356D"/>
    <w:multiLevelType w:val="hybridMultilevel"/>
    <w:tmpl w:val="4F40DD86"/>
    <w:lvl w:ilvl="0" w:tplc="8A729F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26"/>
    <w:rsid w:val="005E7AC3"/>
    <w:rsid w:val="0092161E"/>
    <w:rsid w:val="00AE4926"/>
    <w:rsid w:val="00B2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189C7"/>
  <w15:chartTrackingRefBased/>
  <w15:docId w15:val="{60845B5B-E27F-42E4-BB3B-2C9F1AF0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kikvidze</dc:creator>
  <cp:keywords/>
  <dc:description/>
  <cp:lastModifiedBy>inga kikvidze</cp:lastModifiedBy>
  <cp:revision>2</cp:revision>
  <dcterms:created xsi:type="dcterms:W3CDTF">2019-09-04T10:05:00Z</dcterms:created>
  <dcterms:modified xsi:type="dcterms:W3CDTF">2019-09-04T10:21:00Z</dcterms:modified>
</cp:coreProperties>
</file>